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25" w:rsidRPr="00E83676" w:rsidRDefault="00AF6525" w:rsidP="00AF6525">
      <w:pPr>
        <w:pStyle w:val="1"/>
        <w:ind w:firstLine="0"/>
        <w:jc w:val="center"/>
      </w:pPr>
      <w:r w:rsidRPr="00E83676">
        <w:rPr>
          <w:sz w:val="32"/>
        </w:rPr>
        <w:t xml:space="preserve">ДОЛЖНОСТНАЯ ИНСТРУКЦИЯ </w:t>
      </w:r>
      <w:r w:rsidRPr="00E83676">
        <w:t>ТОРГОВОГО ПРЕДСТАВИТЕЛЯ</w:t>
      </w:r>
    </w:p>
    <w:p w:rsidR="00AF6525" w:rsidRPr="00E83676" w:rsidRDefault="00AF6525" w:rsidP="00AF6525">
      <w:pPr>
        <w:rPr>
          <w:snapToGrid w:val="0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172"/>
        <w:gridCol w:w="1713"/>
        <w:gridCol w:w="878"/>
        <w:gridCol w:w="2001"/>
      </w:tblGrid>
      <w:tr w:rsidR="00AF6525" w:rsidRPr="00E83676" w:rsidTr="00AF6525"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172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4592" w:type="dxa"/>
            <w:gridSpan w:val="3"/>
            <w:hideMark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  <w:r w:rsidRPr="00E83676">
              <w:rPr>
                <w:snapToGrid w:val="0"/>
                <w:color w:val="000000"/>
              </w:rPr>
              <w:t>УТВЕРЖДАЮ:</w:t>
            </w:r>
          </w:p>
        </w:tc>
      </w:tr>
      <w:tr w:rsidR="00AF6525" w:rsidRPr="00E83676" w:rsidTr="00AF6525">
        <w:tc>
          <w:tcPr>
            <w:tcW w:w="4305" w:type="dxa"/>
            <w:hideMark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  <w:r w:rsidRPr="00E83676">
              <w:rPr>
                <w:snapToGrid w:val="0"/>
                <w:color w:val="000000"/>
              </w:rPr>
              <w:t>(наименование организации)</w:t>
            </w:r>
          </w:p>
        </w:tc>
        <w:tc>
          <w:tcPr>
            <w:tcW w:w="172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1713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878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2001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</w:tr>
      <w:tr w:rsidR="00AF6525" w:rsidRPr="00E83676" w:rsidTr="00AF6525">
        <w:tc>
          <w:tcPr>
            <w:tcW w:w="4305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172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</w:tr>
      <w:tr w:rsidR="00AF6525" w:rsidRPr="00E83676" w:rsidTr="00AF6525">
        <w:tc>
          <w:tcPr>
            <w:tcW w:w="4305" w:type="dxa"/>
            <w:hideMark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172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4592" w:type="dxa"/>
            <w:gridSpan w:val="3"/>
            <w:hideMark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  <w:r w:rsidRPr="00E83676">
              <w:rPr>
                <w:snapToGrid w:val="0"/>
                <w:color w:val="000000"/>
              </w:rPr>
              <w:t xml:space="preserve">(директор; иное должностное лицо) </w:t>
            </w:r>
          </w:p>
        </w:tc>
      </w:tr>
      <w:tr w:rsidR="00AF6525" w:rsidRPr="00E83676" w:rsidTr="00AF6525">
        <w:tc>
          <w:tcPr>
            <w:tcW w:w="4305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172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4592" w:type="dxa"/>
            <w:gridSpan w:val="3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</w:tr>
      <w:tr w:rsidR="00AF6525" w:rsidRPr="00E83676" w:rsidTr="00AF6525">
        <w:tc>
          <w:tcPr>
            <w:tcW w:w="4305" w:type="dxa"/>
            <w:hideMark/>
          </w:tcPr>
          <w:p w:rsidR="00AF6525" w:rsidRPr="00E83676" w:rsidRDefault="00AF6525" w:rsidP="00AF6525">
            <w:pPr>
              <w:rPr>
                <w:snapToGrid w:val="0"/>
                <w:color w:val="000000"/>
              </w:rPr>
            </w:pPr>
            <w:r w:rsidRPr="00E83676">
              <w:rPr>
                <w:snapToGrid w:val="0"/>
                <w:color w:val="000000"/>
              </w:rPr>
              <w:t>________20__г. № _______</w:t>
            </w:r>
          </w:p>
        </w:tc>
        <w:tc>
          <w:tcPr>
            <w:tcW w:w="172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878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</w:tr>
      <w:tr w:rsidR="00AF6525" w:rsidRPr="00E83676" w:rsidTr="00AF6525">
        <w:tc>
          <w:tcPr>
            <w:tcW w:w="4305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172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1713" w:type="dxa"/>
            <w:hideMark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  <w:r w:rsidRPr="00E83676">
              <w:rPr>
                <w:snapToGrid w:val="0"/>
                <w:color w:val="000000"/>
              </w:rPr>
              <w:t>(подпись)</w:t>
            </w:r>
          </w:p>
        </w:tc>
        <w:tc>
          <w:tcPr>
            <w:tcW w:w="878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2001" w:type="dxa"/>
            <w:hideMark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  <w:r w:rsidRPr="00E83676">
              <w:rPr>
                <w:snapToGrid w:val="0"/>
                <w:color w:val="000000"/>
              </w:rPr>
              <w:t>(расшифровка подписи)</w:t>
            </w:r>
          </w:p>
        </w:tc>
      </w:tr>
      <w:tr w:rsidR="00AF6525" w:rsidRPr="00E83676" w:rsidTr="00AF6525">
        <w:tc>
          <w:tcPr>
            <w:tcW w:w="4305" w:type="dxa"/>
            <w:hideMark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  <w:p w:rsidR="00AF6525" w:rsidRPr="00E83676" w:rsidRDefault="00AF6525">
            <w:pPr>
              <w:rPr>
                <w:snapToGrid w:val="0"/>
                <w:color w:val="000000"/>
              </w:rPr>
            </w:pPr>
            <w:r w:rsidRPr="00E83676">
              <w:rPr>
                <w:snapToGrid w:val="0"/>
                <w:color w:val="000000"/>
              </w:rPr>
              <w:t>________20__г. № _______</w:t>
            </w:r>
          </w:p>
        </w:tc>
        <w:tc>
          <w:tcPr>
            <w:tcW w:w="172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4592" w:type="dxa"/>
            <w:gridSpan w:val="3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  <w:p w:rsidR="00AF6525" w:rsidRPr="00E83676" w:rsidRDefault="00AF6525">
            <w:pPr>
              <w:rPr>
                <w:snapToGrid w:val="0"/>
                <w:color w:val="000000"/>
              </w:rPr>
            </w:pPr>
            <w:r w:rsidRPr="00E83676">
              <w:rPr>
                <w:snapToGrid w:val="0"/>
                <w:color w:val="000000"/>
              </w:rPr>
              <w:t>ОЗНАКОМЛЕН:</w:t>
            </w:r>
          </w:p>
          <w:p w:rsidR="00AF6525" w:rsidRPr="00E83676" w:rsidRDefault="00AF6525">
            <w:pPr>
              <w:pBdr>
                <w:bottom w:val="single" w:sz="12" w:space="1" w:color="auto"/>
              </w:pBdr>
              <w:rPr>
                <w:snapToGrid w:val="0"/>
                <w:color w:val="000000"/>
              </w:rPr>
            </w:pPr>
            <w:r w:rsidRPr="00E83676">
              <w:rPr>
                <w:snapToGrid w:val="0"/>
                <w:color w:val="000000"/>
              </w:rPr>
              <w:t xml:space="preserve">(Сотрудник ФИО) </w:t>
            </w:r>
          </w:p>
          <w:p w:rsidR="00AF6525" w:rsidRPr="00E83676" w:rsidRDefault="00AF6525" w:rsidP="00AF6525">
            <w:pPr>
              <w:rPr>
                <w:snapToGrid w:val="0"/>
                <w:color w:val="000000"/>
              </w:rPr>
            </w:pPr>
            <w:r w:rsidRPr="00E83676">
              <w:rPr>
                <w:snapToGrid w:val="0"/>
                <w:color w:val="000000"/>
              </w:rPr>
              <w:t>(подпись)                           (расшифровка подписи)</w:t>
            </w:r>
          </w:p>
        </w:tc>
      </w:tr>
    </w:tbl>
    <w:p w:rsidR="00031412" w:rsidRPr="00E83676" w:rsidRDefault="00031412" w:rsidP="000314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36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Должность: Торговый представитель</w:t>
      </w:r>
    </w:p>
    <w:p w:rsidR="005269C4" w:rsidRDefault="00031412" w:rsidP="000314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36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Отдел:</w:t>
      </w:r>
      <w:r w:rsidR="00CD154A" w:rsidRPr="00CD15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262F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Коммерческий </w:t>
      </w:r>
    </w:p>
    <w:p w:rsidR="00031412" w:rsidRPr="00E83676" w:rsidRDefault="00031412" w:rsidP="000314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36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Канал</w:t>
      </w:r>
      <w:r w:rsidR="00262F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продаж</w:t>
      </w:r>
      <w:r w:rsidRPr="00E836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="00CD15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Розница</w:t>
      </w:r>
    </w:p>
    <w:p w:rsidR="00031412" w:rsidRPr="00E83676" w:rsidRDefault="00031412" w:rsidP="00031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и утверждена на основании трудового договора и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031412" w:rsidRPr="00E83676" w:rsidRDefault="00031412" w:rsidP="0003141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36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ПОЛОЖЕНИЯ</w:t>
      </w:r>
    </w:p>
    <w:p w:rsidR="00031412" w:rsidRPr="00E83676" w:rsidRDefault="00031412" w:rsidP="00031412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1412" w:rsidRPr="00E83676" w:rsidRDefault="00545EF2" w:rsidP="00E6537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должностная инстру</w:t>
      </w:r>
      <w:r w:rsidR="00031412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кция устанавливает должностные обязанности работников, занимающих должность Торгов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31412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представитель, требования к квалификации и навыкам, необходимым для исполнения трудовых обязанностей, а так же отве</w:t>
      </w:r>
      <w:r w:rsidR="00327D63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31412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неисполнение (ненадлежащее исполнение) настоящей должностной инструкции.</w:t>
      </w:r>
    </w:p>
    <w:p w:rsidR="00031412" w:rsidRPr="00E83676" w:rsidRDefault="00031412" w:rsidP="00E6537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Торговый представитель непосредственно подчиняется </w:t>
      </w:r>
      <w:r w:rsidR="00CD15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супервайзеру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Вышестоящим руководителем Торгового представителя является </w:t>
      </w:r>
      <w:r w:rsidR="00CD1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директор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412" w:rsidRPr="00E83676" w:rsidRDefault="00CD154A" w:rsidP="00E6537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Торговый представитель н</w:t>
      </w:r>
      <w:r w:rsidR="00031412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азначение на должность и освобождение от нее производится приказом руководителя предприятия (организации).</w:t>
      </w:r>
    </w:p>
    <w:p w:rsidR="00524353" w:rsidRPr="00E83676" w:rsidRDefault="00524353" w:rsidP="00E6537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Торговый представитель в своей работе руководствуется действующим законодательс</w:t>
      </w:r>
      <w:r w:rsidR="00327D63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Российской Федерации, норма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тивно-правовыми актами, содержащими требования охраны труда, и другими локальными нормативными актами работодателя, в том числе Правилами внутреннего трудового распорядка, трудовым договором, указаниями 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распоряжениями </w:t>
      </w:r>
      <w:r w:rsidR="00CD154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предприятия, непосредственного и вышестоящего руководителя, настоящей должностной инструкцией.</w:t>
      </w:r>
    </w:p>
    <w:p w:rsidR="00524353" w:rsidRPr="00E83676" w:rsidRDefault="00524353" w:rsidP="00E6537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торгового представителя является: выполнение ежемесячных планов по продажам, выручке, а так же выполнение иных задач, устанавливаемых работодателем.</w:t>
      </w:r>
    </w:p>
    <w:p w:rsidR="00524353" w:rsidRPr="00E83676" w:rsidRDefault="00524353" w:rsidP="00E6537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для выполнения могут передаваться Торговому представителю </w:t>
      </w:r>
      <w:r w:rsidR="00CD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</w:t>
      </w:r>
      <w:proofErr w:type="gramEnd"/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 использованием электронных устройств и/или бумажных носителей.</w:t>
      </w:r>
    </w:p>
    <w:p w:rsidR="00524353" w:rsidRPr="00E83676" w:rsidRDefault="00524353" w:rsidP="00E6537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Торговый представитель должен з</w:t>
      </w:r>
      <w:r w:rsidR="004D2C7C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организационную структуру,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деятельности</w:t>
      </w:r>
      <w:r w:rsidR="004D2C7C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номенклатуру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работодателя, распределение обязанностей между структурными подразделениями, знать и соблюдать Правила внутреннего трудового распорядка, положения о коммерческой тайне, положения о работе с персональными данными работников, положение о заработной плате</w:t>
      </w:r>
      <w:r w:rsidR="004D2C7C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положения о премировании, политику по использованию транспортных средств работодателя, политику использования служебных мобильных телефонов, правила охраны труда при работе на организационной технике, установленной у работодателя, стандарты качества продукции, иные нормативные акты работодателя, приказы, распоряжения и другие организационно-распорядительные документы, действующие у работодателя и касающиеся организации работы Структурного подразделения (далее по тексту – Подразделение) и ежедневной деятельности Торгового представителя.</w:t>
      </w:r>
    </w:p>
    <w:p w:rsidR="004D2C7C" w:rsidRPr="00E83676" w:rsidRDefault="004D2C7C" w:rsidP="00E6537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должностная инструкция утверждена в двух экземплярах. Один экземпляр находится у работника, занимающего должность Торгового представителя и является приложе</w:t>
      </w:r>
      <w:r w:rsidR="00E70F6A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к Трудовому договору, заключенному с работником, второй экземпляр хранится в архиве отдела по работе с персоналом.</w:t>
      </w:r>
    </w:p>
    <w:p w:rsidR="00117406" w:rsidRDefault="00117406" w:rsidP="00E6537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требования:</w:t>
      </w:r>
    </w:p>
    <w:p w:rsidR="00CD154A" w:rsidRPr="00E83676" w:rsidRDefault="00CD154A" w:rsidP="00CD154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Основные:</w:t>
      </w:r>
    </w:p>
    <w:p w:rsidR="006E12D2" w:rsidRPr="00E83676" w:rsidRDefault="006E12D2" w:rsidP="00E6537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образование не ниже среднего специального;</w:t>
      </w:r>
    </w:p>
    <w:p w:rsidR="006E12D2" w:rsidRPr="00E83676" w:rsidRDefault="006E12D2" w:rsidP="00E6537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желателен опыт работы в продажах;</w:t>
      </w:r>
    </w:p>
    <w:p w:rsidR="006E12D2" w:rsidRDefault="006E12D2" w:rsidP="00E6537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с ПК</w:t>
      </w:r>
      <w:r w:rsidR="00CD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оргтехникой.</w:t>
      </w:r>
    </w:p>
    <w:p w:rsidR="00CD154A" w:rsidRPr="00E83676" w:rsidRDefault="00CD154A" w:rsidP="00E6537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Специальные:</w:t>
      </w:r>
    </w:p>
    <w:p w:rsidR="00CD154A" w:rsidRPr="00E83676" w:rsidRDefault="006E12D2" w:rsidP="00E6537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</w:t>
      </w:r>
      <w:r w:rsidR="00327D63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ичие водительский прав категори</w:t>
      </w:r>
      <w:r w:rsid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В» и личного автомобиля. </w:t>
      </w:r>
    </w:p>
    <w:p w:rsidR="00117406" w:rsidRPr="00E83676" w:rsidRDefault="00117406" w:rsidP="00E6537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к работе осуществляется по прохождении:</w:t>
      </w:r>
    </w:p>
    <w:p w:rsidR="00117406" w:rsidRPr="00E83676" w:rsidRDefault="00117406" w:rsidP="00E6537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вводного инструктажа по охране труда;</w:t>
      </w:r>
    </w:p>
    <w:p w:rsidR="00117406" w:rsidRPr="00E83676" w:rsidRDefault="00117406" w:rsidP="00E6537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первичного инструктажа на рабочем месте;</w:t>
      </w:r>
      <w:bookmarkStart w:id="0" w:name="_GoBack"/>
      <w:bookmarkEnd w:id="0"/>
    </w:p>
    <w:p w:rsidR="00117406" w:rsidRPr="00E83676" w:rsidRDefault="00117406" w:rsidP="00E6537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стажировки на рабочем месте (от 2-х до 14-ти дней).</w:t>
      </w:r>
    </w:p>
    <w:p w:rsidR="00117406" w:rsidRPr="00E83676" w:rsidRDefault="00117406" w:rsidP="006E12D2">
      <w:pPr>
        <w:pStyle w:val="a3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412" w:rsidRPr="00E83676" w:rsidRDefault="00117406" w:rsidP="0011740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ДОЛЖНОСТНЫЕ ОБЯЗАННОСТИ</w:t>
      </w:r>
    </w:p>
    <w:p w:rsidR="00031412" w:rsidRDefault="00E70F6A" w:rsidP="00262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</w:t>
      </w:r>
      <w:r w:rsidR="0011740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основных задач (функций) Торговый представитель должен исполнять следующие обязанности:</w:t>
      </w:r>
    </w:p>
    <w:p w:rsidR="00031412" w:rsidRPr="00E83676" w:rsidRDefault="00031412" w:rsidP="00490DEF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Регулярно, сог</w:t>
      </w:r>
      <w:r w:rsidR="0011740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ласно маршрутному листу, посещать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90DEF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аждого клиента в соответствии с 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схемой</w:t>
      </w:r>
      <w:r w:rsidR="0011740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A75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1740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 частоты</w:t>
      </w:r>
      <w:r w:rsidR="002D5A75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посещений)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размещения заказа на очередную поставку и отслеживания остатков товара.</w:t>
      </w:r>
      <w:r w:rsidR="00737C7F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Нарушение, отклонение от маршрута возможно только по согласованию с непосредственным руководителем.</w:t>
      </w:r>
    </w:p>
    <w:p w:rsidR="00737C7F" w:rsidRPr="00E83676" w:rsidRDefault="00737C7F" w:rsidP="00490DEF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готовиться и прин</w:t>
      </w:r>
      <w:r w:rsidR="00E70F6A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участие в проводимых собраниях с непосредственным руководителем и/или вышестоящим руководителем согласно принятым стандартам Компании проведения собраний.</w:t>
      </w:r>
    </w:p>
    <w:p w:rsidR="002D5A75" w:rsidRPr="00E83676" w:rsidRDefault="002D5A75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выполнять планы по продажам, заведению новых артикулов, поиску новых клиентов и др.цели, устанавливаемые на ежемесячной</w:t>
      </w:r>
      <w:r w:rsidR="00490DEF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(ежеквартальной)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в качестве индивидуальных ключевых показателей эффективности работы.</w:t>
      </w:r>
    </w:p>
    <w:p w:rsidR="002D5A75" w:rsidRPr="00E83676" w:rsidRDefault="002D5A75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посещения клиентов в соответствии со стандартами принятыми в Компании.</w:t>
      </w:r>
    </w:p>
    <w:p w:rsidR="00031412" w:rsidRPr="00E83676" w:rsidRDefault="002D5A75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продажу</w:t>
      </w:r>
      <w:r w:rsidR="00031412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номенклатуры продукции</w:t>
      </w:r>
      <w:r w:rsidR="00031412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установленным стандартом ассортимент</w:t>
      </w:r>
      <w:r w:rsidR="002F5F8E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1412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канала и </w:t>
      </w:r>
      <w:r w:rsidR="00490DEF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точки</w:t>
      </w:r>
      <w:r w:rsidR="002F5F8E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клиента</w:t>
      </w:r>
      <w:r w:rsidR="00490DEF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2F5F8E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постоянное наличие необходимого ассортимента продукции</w:t>
      </w:r>
      <w:r w:rsidR="00490DEF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принятым стандартам ассортимента продукции для каждого канала и категории </w:t>
      </w:r>
      <w:r w:rsidR="002F5F8E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="00490DEF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F5F8E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</w:t>
      </w:r>
      <w:r w:rsidR="00490DEF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5F8E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клиента, принятом 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Компании.</w:t>
      </w:r>
    </w:p>
    <w:p w:rsidR="002D5A75" w:rsidRPr="00E83676" w:rsidRDefault="002D5A75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выкладку ассортимента продукции в соответствии со стандартами</w:t>
      </w:r>
      <w:r w:rsidR="004A5A2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мерчандайзинга. Р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</w:t>
      </w:r>
      <w:r w:rsidR="004A5A2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обновл</w:t>
      </w:r>
      <w:r w:rsidR="004A5A2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рекламные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4A5A2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A2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торговых точках клиентов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A75" w:rsidRPr="00E83676" w:rsidRDefault="002F5F8E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каждом посещении торговой точки клиента анализировать ситуацию в ней, планировать и осуществлять действия по увеличению продаж: ввод новой номенклатуры, установка дополнительного оборудования, размещение</w:t>
      </w:r>
      <w:r w:rsidR="004A5A2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торговом зале</w:t>
      </w:r>
      <w:r w:rsidR="004A5A2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приоритетных местах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установка и поддержание секций из продукции Компании на полках клиента в местах «повышенного спроса».</w:t>
      </w:r>
    </w:p>
    <w:p w:rsidR="002F5F8E" w:rsidRPr="00E83676" w:rsidRDefault="00031412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</w:t>
      </w:r>
      <w:r w:rsidR="004A5A2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отправку заказа в торговую точку в установленные сроки, по объему реализации продукции, номенклатуре, комплектности и качеству.</w:t>
      </w:r>
    </w:p>
    <w:p w:rsidR="000909A4" w:rsidRPr="00E83676" w:rsidRDefault="00031412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</w:t>
      </w:r>
      <w:r w:rsidR="004A5A2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состоянием дебиторской задолженности по своим клиентам и своевременно сообщает руководству о возможных задержках оплат, а также других факторах, влияющих на платежеспособность клиента.</w:t>
      </w:r>
      <w:r w:rsidR="000909A4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Отслеживать и принимать мер</w:t>
      </w:r>
      <w:r w:rsidR="00E70F6A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 ликвидации просроченной деб</w:t>
      </w:r>
      <w:r w:rsidR="000909A4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иторской задолженности. Своевременно и полно информировать непосредственного руководителя о шагах по взысканию просроченной задолженности</w:t>
      </w:r>
      <w:r w:rsidR="004A5A2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(звонок клиенту, письмо по электронной почте, претензионное письмо и т.д.)</w:t>
      </w:r>
      <w:r w:rsidR="000909A4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Проводить регулярные сверки с клиентом по состоянию дебиторско</w:t>
      </w:r>
      <w:r w:rsidR="00650BA8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909A4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задолженности.</w:t>
      </w:r>
    </w:p>
    <w:p w:rsidR="000909A4" w:rsidRPr="00E83676" w:rsidRDefault="000909A4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принятые в Компании стандарты Коммерческой </w:t>
      </w:r>
      <w:r w:rsidR="004B0E1A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в работе с клиентом.</w:t>
      </w:r>
    </w:p>
    <w:p w:rsidR="004B0E1A" w:rsidRPr="00E83676" w:rsidRDefault="004B0E1A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принятые в Компании стандарты Маркетинговой политики в работе с клиентом.</w:t>
      </w:r>
    </w:p>
    <w:p w:rsidR="00697FC6" w:rsidRPr="00E83676" w:rsidRDefault="00697FC6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Торговый предста</w:t>
      </w:r>
      <w:r w:rsidR="00650BA8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 должен при каждом посещении обучать клиента стандартам принятым в Компании (стандарты: ассортимента для каналов и категорий</w:t>
      </w:r>
      <w:r w:rsidR="00650BA8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торговых точек, стандарты мерча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ндайзин</w:t>
      </w:r>
      <w:r w:rsidR="00650BA8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гарантийных о</w:t>
      </w:r>
      <w:r w:rsidR="00650BA8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язательствах на поставляемую продукцию, знакомить клиента с новинками продукции, знакомить клиента с основными отличиями предлагаемого товара от аналог</w:t>
      </w:r>
      <w:r w:rsidR="004A5A2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н</w:t>
      </w:r>
      <w:r w:rsidR="004A5A2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A2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53C" w:rsidRPr="00E83676" w:rsidRDefault="00031412" w:rsidP="00D7053C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</w:t>
      </w:r>
      <w:r w:rsidR="00697FC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торговый представитель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инкассацию наличных денег за поставленный товар.</w:t>
      </w:r>
      <w:r w:rsidR="00D7053C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и в полном объеме сдает денежные средства в кассу Компании.</w:t>
      </w:r>
    </w:p>
    <w:p w:rsidR="00697FC6" w:rsidRPr="00E83676" w:rsidRDefault="00031412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реагирует на претензии клиента по количеству и качеству поставляемого товара согласно договору поставки.</w:t>
      </w:r>
    </w:p>
    <w:p w:rsidR="00697FC6" w:rsidRPr="00E83676" w:rsidRDefault="00031412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 причины нарушений условий договоров, принимает меры по их устранению и предупреждению этих причин.</w:t>
      </w:r>
      <w:r w:rsidR="00697FC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37D" w:rsidRPr="00E83676" w:rsidRDefault="00E6537D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поддерживать партнерские взаимоотношения с активными и потенциальными клиентами на закрепленной территории. Разрешать конфликтные ситуации с клиентами.</w:t>
      </w:r>
    </w:p>
    <w:p w:rsidR="00697FC6" w:rsidRPr="00E83676" w:rsidRDefault="00031412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постоянный поиск новых клиентов и заключает с ними договоры поставки.</w:t>
      </w:r>
    </w:p>
    <w:p w:rsidR="00697FC6" w:rsidRPr="00E83676" w:rsidRDefault="00031412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непосредственному руководству сведения обо всех изменениях состояния рынка, выявленных в процессе работы, и производит сбор маркетинговой информации при необходимости.</w:t>
      </w:r>
    </w:p>
    <w:p w:rsidR="00737C7F" w:rsidRPr="00E83676" w:rsidRDefault="00737C7F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</w:t>
      </w:r>
      <w:r w:rsidR="00650BA8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проведение рекламных и иных промо-акций в торговых точках клиентов.</w:t>
      </w:r>
    </w:p>
    <w:p w:rsidR="00031412" w:rsidRPr="00E83676" w:rsidRDefault="00031412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</w:t>
      </w:r>
      <w:r w:rsidR="0051206E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рекламных акций, промоакций, дегустаций.</w:t>
      </w:r>
    </w:p>
    <w:p w:rsidR="0051206E" w:rsidRPr="00E83676" w:rsidRDefault="0051206E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маркетинговое оборудование в торговых точках клиентов по предв</w:t>
      </w:r>
      <w:r w:rsidR="00650BA8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рительному согласов</w:t>
      </w:r>
      <w:r w:rsidR="00650BA8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 с непосредственным и/или вы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шестоящим руководителем.</w:t>
      </w:r>
    </w:p>
    <w:p w:rsidR="0051206E" w:rsidRPr="00E83676" w:rsidRDefault="0051206E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контроль за использованием маркетингового оборудования предоставленного клиентам.</w:t>
      </w:r>
    </w:p>
    <w:p w:rsidR="0051206E" w:rsidRPr="00E83676" w:rsidRDefault="0051206E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Следить за поддержанием установленного стандарта размещения продукции на маркетинговом оборудовании.</w:t>
      </w:r>
    </w:p>
    <w:p w:rsidR="00307F99" w:rsidRPr="00E83676" w:rsidRDefault="00307F99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трудового распорядка и трудовую дисциплину, установленный режим работы.</w:t>
      </w:r>
    </w:p>
    <w:p w:rsidR="004A5A26" w:rsidRPr="00E83676" w:rsidRDefault="004A5A26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в соответствии с установленными правилами и требованиями, а так же по запросу непосредственного и/или вышестоящего руководителя предоставлять отчеты, договоры, заявки, служебные и объяснительные записки, фотоотчеты и иные докуме</w:t>
      </w:r>
      <w:r w:rsidR="00650BA8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информацию.</w:t>
      </w:r>
      <w:r w:rsidR="00737C7F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7C7F" w:rsidRPr="00E83676" w:rsidRDefault="00737C7F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 соответствующие формы отчетной и аналитической </w:t>
      </w:r>
      <w:r w:rsidR="00D7053C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маршруте при посещении торговой точки клиента с использованием бумажных и электронных носителей.</w:t>
      </w:r>
    </w:p>
    <w:p w:rsidR="0051206E" w:rsidRPr="00E83676" w:rsidRDefault="0051206E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требования по ведению документации, осуществлять контроль за полнотой и качеством информации о клиенте</w:t>
      </w:r>
      <w:r w:rsidR="00D7053C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(юридическое название, адрес торговой точки, реквизиты банка, контактные данные и т.д.)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занесенной в информационную систему Компании.</w:t>
      </w:r>
    </w:p>
    <w:p w:rsidR="00307F99" w:rsidRPr="00E83676" w:rsidRDefault="00307F99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в работе законодательными актами РФ, политиками и процедурам</w:t>
      </w:r>
      <w:r w:rsidR="00650BA8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работодателя, локальными норма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тивными актами работодателя, приказами и</w:t>
      </w:r>
      <w:r w:rsidR="004A5A2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распоряжениями в устной и письменной форме непосредственны</w:t>
      </w:r>
      <w:r w:rsidR="004A5A2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вышестоящи</w:t>
      </w:r>
      <w:r w:rsidR="004A5A2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4A5A2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трудовым договором и настоящей должностной инструкцией.</w:t>
      </w:r>
    </w:p>
    <w:p w:rsidR="00031412" w:rsidRPr="00E83676" w:rsidRDefault="00031412" w:rsidP="000314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36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ПРАВА</w:t>
      </w:r>
      <w:r w:rsidR="00E6537D" w:rsidRPr="00E836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031412" w:rsidRPr="00E83676" w:rsidRDefault="00031412" w:rsidP="00031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Торговый представитель вправе:</w:t>
      </w:r>
    </w:p>
    <w:p w:rsidR="00E6537D" w:rsidRPr="00E83676" w:rsidRDefault="00031412" w:rsidP="00D665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Требовать от руководства оказания содействия в исполнении своих должностных обязанностей.</w:t>
      </w:r>
      <w:r w:rsidR="00E6537D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412" w:rsidRPr="00E83676" w:rsidRDefault="00031412" w:rsidP="00D665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Повышать свою квалификацию.</w:t>
      </w:r>
    </w:p>
    <w:p w:rsidR="00031412" w:rsidRPr="00E83676" w:rsidRDefault="00031412" w:rsidP="00D665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Представлять на рассмотрение своего непосредственного руководителя предложения по вопросам своей деятельности.</w:t>
      </w:r>
    </w:p>
    <w:p w:rsidR="00031412" w:rsidRPr="00E83676" w:rsidRDefault="00031412" w:rsidP="00D665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Получать от работников информацию, необходимую для осуществления своей деятельности.</w:t>
      </w:r>
    </w:p>
    <w:p w:rsidR="00031412" w:rsidRPr="00E83676" w:rsidRDefault="00031412" w:rsidP="000314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36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ОТВЕТСТВЕННОСТЬ</w:t>
      </w:r>
    </w:p>
    <w:p w:rsidR="00031412" w:rsidRPr="00E83676" w:rsidRDefault="00031412" w:rsidP="00031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Торговый представитель несет ответственность:</w:t>
      </w:r>
    </w:p>
    <w:p w:rsidR="00031412" w:rsidRPr="00E83676" w:rsidRDefault="00031412" w:rsidP="00E65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трудовым законодательством Российской Федерации.</w:t>
      </w:r>
    </w:p>
    <w:p w:rsidR="00031412" w:rsidRPr="00E83676" w:rsidRDefault="00031412" w:rsidP="00E65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правонарушения, совершенные в процессе осуществления своей деятельности, - в пределах, определенных административным, уголовным и гражданским законодательством Российской Федерации.</w:t>
      </w:r>
    </w:p>
    <w:p w:rsidR="00AF6525" w:rsidRPr="00E6537D" w:rsidRDefault="00031412" w:rsidP="00E65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причинение материального ущерба - в пределах, определенных трудовым и гражданским законодательством Российской Федерации.</w:t>
      </w:r>
    </w:p>
    <w:sectPr w:rsidR="00AF6525" w:rsidRPr="00E6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AD6"/>
    <w:multiLevelType w:val="multilevel"/>
    <w:tmpl w:val="A14696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904980"/>
    <w:multiLevelType w:val="multilevel"/>
    <w:tmpl w:val="A14696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ED3079"/>
    <w:multiLevelType w:val="multilevel"/>
    <w:tmpl w:val="A1469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2B4940"/>
    <w:multiLevelType w:val="multilevel"/>
    <w:tmpl w:val="D1A67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F2648AE"/>
    <w:multiLevelType w:val="multilevel"/>
    <w:tmpl w:val="EBF0171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DE"/>
    <w:rsid w:val="00031412"/>
    <w:rsid w:val="000909A4"/>
    <w:rsid w:val="00117406"/>
    <w:rsid w:val="00262F64"/>
    <w:rsid w:val="002D5A75"/>
    <w:rsid w:val="002F5F8E"/>
    <w:rsid w:val="00307F99"/>
    <w:rsid w:val="00327D63"/>
    <w:rsid w:val="00481F60"/>
    <w:rsid w:val="00490DEF"/>
    <w:rsid w:val="004A5A26"/>
    <w:rsid w:val="004B0E1A"/>
    <w:rsid w:val="004D2C7C"/>
    <w:rsid w:val="0051206E"/>
    <w:rsid w:val="00524353"/>
    <w:rsid w:val="005269C4"/>
    <w:rsid w:val="00545EF2"/>
    <w:rsid w:val="006241C3"/>
    <w:rsid w:val="0064002E"/>
    <w:rsid w:val="00650BA8"/>
    <w:rsid w:val="00697FC6"/>
    <w:rsid w:val="006E12D2"/>
    <w:rsid w:val="00737C7F"/>
    <w:rsid w:val="00A105DE"/>
    <w:rsid w:val="00AF6525"/>
    <w:rsid w:val="00CD154A"/>
    <w:rsid w:val="00D66533"/>
    <w:rsid w:val="00D7053C"/>
    <w:rsid w:val="00E6537D"/>
    <w:rsid w:val="00E70F6A"/>
    <w:rsid w:val="00E8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0E3E"/>
  <w15:chartTrackingRefBased/>
  <w15:docId w15:val="{B1830FD9-3DE3-4F30-878D-627EAB6F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412"/>
  </w:style>
  <w:style w:type="paragraph" w:styleId="1">
    <w:name w:val="heading 1"/>
    <w:basedOn w:val="a"/>
    <w:next w:val="a"/>
    <w:link w:val="10"/>
    <w:qFormat/>
    <w:rsid w:val="00AF6525"/>
    <w:pPr>
      <w:keepNext/>
      <w:snapToGrid w:val="0"/>
      <w:spacing w:before="240" w:after="60" w:line="240" w:lineRule="auto"/>
      <w:ind w:firstLine="720"/>
      <w:outlineLvl w:val="0"/>
    </w:pPr>
    <w:rPr>
      <w:rFonts w:ascii="Arial" w:eastAsia="Times New Roman" w:hAnsi="Arial" w:cs="Times New Roman"/>
      <w:b/>
      <w:color w:val="000000"/>
      <w:kern w:val="32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4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6525"/>
    <w:rPr>
      <w:rFonts w:ascii="Arial" w:eastAsia="Times New Roman" w:hAnsi="Arial" w:cs="Times New Roman"/>
      <w:b/>
      <w:color w:val="000000"/>
      <w:kern w:val="32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Andrey</dc:creator>
  <cp:keywords/>
  <dc:description/>
  <cp:lastModifiedBy>Ivanov, Andrey</cp:lastModifiedBy>
  <cp:revision>14</cp:revision>
  <dcterms:created xsi:type="dcterms:W3CDTF">2017-03-18T15:07:00Z</dcterms:created>
  <dcterms:modified xsi:type="dcterms:W3CDTF">2018-02-12T07:23:00Z</dcterms:modified>
</cp:coreProperties>
</file>